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4D" w:rsidRPr="00F83F84" w:rsidRDefault="0002554D" w:rsidP="0002554D">
      <w:pPr>
        <w:jc w:val="center"/>
        <w:rPr>
          <w:rFonts w:ascii="Times New Roman" w:hAnsi="Times New Roman" w:cs="Times New Roman"/>
          <w:b/>
          <w:sz w:val="384"/>
          <w:szCs w:val="384"/>
        </w:rPr>
      </w:pPr>
      <w:r w:rsidRPr="00FC67AA">
        <w:rPr>
          <w:rFonts w:ascii="Times New Roman" w:hAnsi="Times New Roman" w:cs="Times New Roman"/>
          <w:b/>
          <w:sz w:val="28"/>
          <w:szCs w:val="28"/>
        </w:rPr>
        <w:t>Проект.</w:t>
      </w:r>
    </w:p>
    <w:p w:rsidR="0002554D" w:rsidRPr="00FC67AA" w:rsidRDefault="0002554D" w:rsidP="00025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Сюжетно-ролевая игра «Театр».</w:t>
      </w:r>
    </w:p>
    <w:p w:rsidR="0002554D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D8138F">
        <w:rPr>
          <w:rFonts w:ascii="Times New Roman" w:hAnsi="Times New Roman" w:cs="Times New Roman"/>
          <w:b/>
          <w:sz w:val="28"/>
          <w:szCs w:val="28"/>
        </w:rPr>
        <w:t>Подготовительная группа:</w:t>
      </w:r>
      <w:r>
        <w:rPr>
          <w:rFonts w:ascii="Times New Roman" w:hAnsi="Times New Roman" w:cs="Times New Roman"/>
          <w:sz w:val="28"/>
          <w:szCs w:val="28"/>
        </w:rPr>
        <w:t xml:space="preserve"> «Подсолнухи».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Воспитатели</w:t>
      </w:r>
      <w:r w:rsidRPr="00D813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Силаева Л. Е., Сидоровнина О.С.</w:t>
      </w:r>
    </w:p>
    <w:p w:rsidR="0002554D" w:rsidRPr="00D8138F" w:rsidRDefault="0002554D" w:rsidP="00025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C67AA">
        <w:rPr>
          <w:rFonts w:ascii="Times New Roman" w:hAnsi="Times New Roman" w:cs="Times New Roman"/>
          <w:sz w:val="28"/>
          <w:szCs w:val="28"/>
        </w:rPr>
        <w:t>Создать условия для расширения и обогащения знаний о театре.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7AA">
        <w:rPr>
          <w:rFonts w:ascii="Times New Roman" w:hAnsi="Times New Roman" w:cs="Times New Roman"/>
          <w:sz w:val="28"/>
          <w:szCs w:val="28"/>
        </w:rPr>
        <w:t>Формировать у детей умение применять в игре полученные ранее знания об окружающей жизни, творчески развивать сюжет игры; закреплять представление детей о театре; воспитывать культуру поведения в общественных местах; развивать умение детей разыгрывать спектакль по знакомой сказке «</w:t>
      </w:r>
      <w:r>
        <w:rPr>
          <w:rFonts w:ascii="Times New Roman" w:hAnsi="Times New Roman" w:cs="Times New Roman"/>
          <w:sz w:val="28"/>
          <w:szCs w:val="28"/>
        </w:rPr>
        <w:t>Волк и семеро козлят на новый лад</w:t>
      </w:r>
      <w:r w:rsidRPr="00FC67AA">
        <w:rPr>
          <w:rFonts w:ascii="Times New Roman" w:hAnsi="Times New Roman" w:cs="Times New Roman"/>
          <w:sz w:val="28"/>
          <w:szCs w:val="28"/>
        </w:rPr>
        <w:t>».</w:t>
      </w:r>
    </w:p>
    <w:p w:rsidR="0002554D" w:rsidRPr="00D8138F" w:rsidRDefault="0002554D" w:rsidP="0002554D">
      <w:pPr>
        <w:rPr>
          <w:rFonts w:ascii="Times New Roman" w:hAnsi="Times New Roman" w:cs="Times New Roman"/>
          <w:b/>
          <w:sz w:val="28"/>
          <w:szCs w:val="28"/>
        </w:rPr>
      </w:pPr>
      <w:r w:rsidRPr="00D813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38F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D8138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- с</w:t>
      </w:r>
      <w:r w:rsidRPr="00FC67AA">
        <w:rPr>
          <w:rFonts w:ascii="Times New Roman" w:hAnsi="Times New Roman" w:cs="Times New Roman"/>
          <w:sz w:val="28"/>
          <w:szCs w:val="28"/>
        </w:rPr>
        <w:t>оздать условия для того чтоб научить детей до начала игры согласовывать тему, затем реализо</w:t>
      </w:r>
      <w:r>
        <w:rPr>
          <w:rFonts w:ascii="Times New Roman" w:hAnsi="Times New Roman" w:cs="Times New Roman"/>
          <w:sz w:val="28"/>
          <w:szCs w:val="28"/>
        </w:rPr>
        <w:t>вывать и развивать сюжет игры;                                                                                                                                                                                                                                                                  - п</w:t>
      </w:r>
      <w:r w:rsidRPr="00FC67AA">
        <w:rPr>
          <w:rFonts w:ascii="Times New Roman" w:hAnsi="Times New Roman" w:cs="Times New Roman"/>
          <w:sz w:val="28"/>
          <w:szCs w:val="28"/>
        </w:rPr>
        <w:t>родолжать учить выразительно, передавать в речи образы героев сказки, согласовывать св</w:t>
      </w:r>
      <w:r>
        <w:rPr>
          <w:rFonts w:ascii="Times New Roman" w:hAnsi="Times New Roman" w:cs="Times New Roman"/>
          <w:sz w:val="28"/>
          <w:szCs w:val="28"/>
        </w:rPr>
        <w:t>ои действия с другими артистами; - з</w:t>
      </w:r>
      <w:r w:rsidRPr="00FC67AA">
        <w:rPr>
          <w:rFonts w:ascii="Times New Roman" w:hAnsi="Times New Roman" w:cs="Times New Roman"/>
          <w:sz w:val="28"/>
          <w:szCs w:val="28"/>
        </w:rPr>
        <w:t>акреплять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театре;                                                                                                                                                                     - с</w:t>
      </w:r>
      <w:r w:rsidRPr="00FC67AA">
        <w:rPr>
          <w:rFonts w:ascii="Times New Roman" w:hAnsi="Times New Roman" w:cs="Times New Roman"/>
          <w:sz w:val="28"/>
          <w:szCs w:val="28"/>
        </w:rPr>
        <w:t>овершенствовать умение создавать для задуманного сюжета игровую обстановку.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7EE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7417EE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FC67AA">
        <w:rPr>
          <w:rFonts w:ascii="Times New Roman" w:hAnsi="Times New Roman" w:cs="Times New Roman"/>
          <w:sz w:val="28"/>
          <w:szCs w:val="28"/>
        </w:rPr>
        <w:t>оздать условия для развития, умения творчески развивать сюжет игры.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7EE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7417E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-с</w:t>
      </w:r>
      <w:r w:rsidRPr="00FC67AA">
        <w:rPr>
          <w:rFonts w:ascii="Times New Roman" w:hAnsi="Times New Roman" w:cs="Times New Roman"/>
          <w:sz w:val="28"/>
          <w:szCs w:val="28"/>
        </w:rPr>
        <w:t>оздать условие для формирования положительных взаимоотношений и культурного поведения в общественных местах.</w:t>
      </w:r>
    </w:p>
    <w:p w:rsidR="0002554D" w:rsidRPr="004C765D" w:rsidRDefault="0002554D" w:rsidP="0002554D">
      <w:pPr>
        <w:rPr>
          <w:rFonts w:ascii="Times New Roman" w:hAnsi="Times New Roman" w:cs="Times New Roman"/>
          <w:b/>
          <w:sz w:val="28"/>
          <w:szCs w:val="28"/>
        </w:rPr>
      </w:pPr>
      <w:r w:rsidRPr="004C765D"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02554D" w:rsidRPr="004C765D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4C765D">
        <w:rPr>
          <w:rFonts w:ascii="Times New Roman" w:hAnsi="Times New Roman" w:cs="Times New Roman"/>
          <w:sz w:val="28"/>
          <w:szCs w:val="28"/>
        </w:rPr>
        <w:t>*реквизиты для спектакля - ширма, элементы костюмов</w:t>
      </w:r>
      <w:r>
        <w:rPr>
          <w:rFonts w:ascii="Times New Roman" w:hAnsi="Times New Roman" w:cs="Times New Roman"/>
          <w:sz w:val="28"/>
          <w:szCs w:val="28"/>
        </w:rPr>
        <w:t>, грим</w:t>
      </w:r>
      <w:r w:rsidRPr="004C765D">
        <w:rPr>
          <w:rFonts w:ascii="Times New Roman" w:hAnsi="Times New Roman" w:cs="Times New Roman"/>
          <w:sz w:val="28"/>
          <w:szCs w:val="28"/>
        </w:rPr>
        <w:t>;</w:t>
      </w:r>
    </w:p>
    <w:p w:rsidR="0002554D" w:rsidRPr="004C765D" w:rsidRDefault="0002554D" w:rsidP="000255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765D">
        <w:rPr>
          <w:rFonts w:ascii="Times New Roman" w:hAnsi="Times New Roman" w:cs="Times New Roman"/>
          <w:sz w:val="28"/>
          <w:szCs w:val="28"/>
        </w:rPr>
        <w:t>*реквизиты для буфета - вывеска «буфет», касса, деньги, продукты (пирожные, шоколадки, соки, конфеты, фартук, пилотка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65D">
        <w:rPr>
          <w:rFonts w:ascii="Times New Roman" w:hAnsi="Times New Roman" w:cs="Times New Roman"/>
          <w:sz w:val="28"/>
          <w:szCs w:val="28"/>
        </w:rPr>
        <w:t>, кукольная посуда (чашки, чайники, блюдца, поднос, цветы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6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554D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4C765D">
        <w:rPr>
          <w:rFonts w:ascii="Times New Roman" w:hAnsi="Times New Roman" w:cs="Times New Roman"/>
          <w:sz w:val="28"/>
          <w:szCs w:val="28"/>
        </w:rPr>
        <w:t>*реквизиты для кассы - окошко-касса, калькулятор, деньги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3625">
        <w:t xml:space="preserve"> </w:t>
      </w:r>
      <w:r w:rsidRPr="00C8711A">
        <w:rPr>
          <w:rFonts w:ascii="Times New Roman" w:hAnsi="Times New Roman" w:cs="Times New Roman"/>
          <w:sz w:val="28"/>
          <w:szCs w:val="28"/>
        </w:rPr>
        <w:t>театральные</w:t>
      </w:r>
      <w:r w:rsidRPr="00C8711A">
        <w:t xml:space="preserve"> </w:t>
      </w:r>
      <w:r w:rsidRPr="00283625">
        <w:rPr>
          <w:rFonts w:ascii="Times New Roman" w:hAnsi="Times New Roman" w:cs="Times New Roman"/>
          <w:sz w:val="28"/>
          <w:szCs w:val="28"/>
        </w:rPr>
        <w:t>билеты</w:t>
      </w:r>
      <w:r w:rsidRPr="004C765D">
        <w:rPr>
          <w:rFonts w:ascii="Times New Roman" w:hAnsi="Times New Roman" w:cs="Times New Roman"/>
          <w:sz w:val="28"/>
          <w:szCs w:val="28"/>
        </w:rPr>
        <w:t>;</w:t>
      </w:r>
    </w:p>
    <w:p w:rsidR="0002554D" w:rsidRPr="004C765D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C53C91">
        <w:rPr>
          <w:rFonts w:ascii="Times New Roman" w:hAnsi="Times New Roman" w:cs="Times New Roman"/>
          <w:sz w:val="28"/>
          <w:szCs w:val="28"/>
        </w:rPr>
        <w:t>*реквизиты для</w:t>
      </w:r>
      <w:r>
        <w:rPr>
          <w:rFonts w:ascii="Times New Roman" w:hAnsi="Times New Roman" w:cs="Times New Roman"/>
          <w:sz w:val="28"/>
          <w:szCs w:val="28"/>
        </w:rPr>
        <w:t xml:space="preserve"> гардеробной: номерки, бинокли;</w:t>
      </w:r>
    </w:p>
    <w:p w:rsidR="0002554D" w:rsidRPr="004C765D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4C765D">
        <w:rPr>
          <w:rFonts w:ascii="Times New Roman" w:hAnsi="Times New Roman" w:cs="Times New Roman"/>
          <w:sz w:val="28"/>
          <w:szCs w:val="28"/>
        </w:rPr>
        <w:lastRenderedPageBreak/>
        <w:t>*реквизиты для контролера - стулья, номера.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7EE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FC67AA">
        <w:rPr>
          <w:rFonts w:ascii="Times New Roman" w:hAnsi="Times New Roman" w:cs="Times New Roman"/>
          <w:sz w:val="28"/>
          <w:szCs w:val="28"/>
        </w:rPr>
        <w:t xml:space="preserve"> касса, театральные билеты, афиша, программка, ширма, большие таблички «Театр», «Магазин цветов», цветы в вазах, витрина в кафе, игрушечная посуда, муляжи продуктов, таблички с надписями «Костюмерная», «Буфет», </w:t>
      </w:r>
      <w:r>
        <w:rPr>
          <w:rFonts w:ascii="Times New Roman" w:hAnsi="Times New Roman" w:cs="Times New Roman"/>
          <w:sz w:val="28"/>
          <w:szCs w:val="28"/>
        </w:rPr>
        <w:t>«Касса», «Гардероб», номер</w:t>
      </w:r>
      <w:r w:rsidRPr="00FC67AA">
        <w:rPr>
          <w:rFonts w:ascii="Times New Roman" w:hAnsi="Times New Roman" w:cs="Times New Roman"/>
          <w:sz w:val="28"/>
          <w:szCs w:val="28"/>
        </w:rPr>
        <w:t>ки, кошельки, деньги, бинокли.</w:t>
      </w:r>
      <w:proofErr w:type="gramEnd"/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010B00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>
        <w:rPr>
          <w:rFonts w:ascii="Times New Roman" w:hAnsi="Times New Roman" w:cs="Times New Roman"/>
          <w:sz w:val="28"/>
          <w:szCs w:val="28"/>
        </w:rPr>
        <w:t>: с 14.03.2022- по 25.03.2022</w:t>
      </w:r>
      <w:r w:rsidRPr="00FC67AA">
        <w:rPr>
          <w:rFonts w:ascii="Times New Roman" w:hAnsi="Times New Roman" w:cs="Times New Roman"/>
          <w:sz w:val="28"/>
          <w:szCs w:val="28"/>
        </w:rPr>
        <w:t>г.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 xml:space="preserve">Образовательная область. Предварительная работа к сюжетно-ролевой игре «Театр». 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1.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67AA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и фотографий о внутреннем убранстве театрального помещения, рассматривание картин, виды театров, познавательные беседы: «Путешествие по театру», беседы с детьми на тему «</w:t>
      </w:r>
      <w:r>
        <w:rPr>
          <w:rFonts w:ascii="Times New Roman" w:hAnsi="Times New Roman" w:cs="Times New Roman"/>
          <w:sz w:val="28"/>
          <w:szCs w:val="28"/>
        </w:rPr>
        <w:t>Кто работает в театре?» 14 - 16.03.22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Образовательная область «Чт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литературы»</w:t>
      </w:r>
      <w:r w:rsidRPr="00FC67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«Волк и семеро козлят</w:t>
      </w:r>
      <w:r w:rsidRPr="00FC67AA">
        <w:rPr>
          <w:rFonts w:ascii="Times New Roman" w:hAnsi="Times New Roman" w:cs="Times New Roman"/>
          <w:sz w:val="28"/>
          <w:szCs w:val="28"/>
        </w:rPr>
        <w:t xml:space="preserve">». Чтение М. </w:t>
      </w:r>
      <w:proofErr w:type="spellStart"/>
      <w:r w:rsidRPr="00FC67AA">
        <w:rPr>
          <w:rFonts w:ascii="Times New Roman" w:hAnsi="Times New Roman" w:cs="Times New Roman"/>
          <w:sz w:val="28"/>
          <w:szCs w:val="28"/>
        </w:rPr>
        <w:t>Рыбасов</w:t>
      </w:r>
      <w:proofErr w:type="spellEnd"/>
      <w:r w:rsidRPr="00FC67AA">
        <w:rPr>
          <w:rFonts w:ascii="Times New Roman" w:hAnsi="Times New Roman" w:cs="Times New Roman"/>
          <w:sz w:val="28"/>
          <w:szCs w:val="28"/>
        </w:rPr>
        <w:t xml:space="preserve"> «Что такое театр»? Чтение стихотворений С. Маршак «В театре». Е. Огане</w:t>
      </w:r>
      <w:r>
        <w:rPr>
          <w:rFonts w:ascii="Times New Roman" w:hAnsi="Times New Roman" w:cs="Times New Roman"/>
          <w:sz w:val="28"/>
          <w:szCs w:val="28"/>
        </w:rPr>
        <w:t>сян «Что такое театр?» 21 - 23.03.22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2.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67AA">
        <w:rPr>
          <w:rFonts w:ascii="Times New Roman" w:hAnsi="Times New Roman" w:cs="Times New Roman"/>
          <w:sz w:val="28"/>
          <w:szCs w:val="28"/>
        </w:rPr>
        <w:t xml:space="preserve"> «Социализация». Этическая беседа «Как вести себя в театре»; бесед</w:t>
      </w:r>
      <w:r>
        <w:rPr>
          <w:rFonts w:ascii="Times New Roman" w:hAnsi="Times New Roman" w:cs="Times New Roman"/>
          <w:sz w:val="28"/>
          <w:szCs w:val="28"/>
        </w:rPr>
        <w:t xml:space="preserve">а о том, как нужно вести себя в </w:t>
      </w:r>
      <w:r w:rsidRPr="00FC67AA">
        <w:rPr>
          <w:rFonts w:ascii="Times New Roman" w:hAnsi="Times New Roman" w:cs="Times New Roman"/>
          <w:sz w:val="28"/>
          <w:szCs w:val="28"/>
        </w:rPr>
        <w:t>общественных местах, быть вежливым, внимательным, приветливым. Индивидуальная и подгрупповая работа по обучению дете</w:t>
      </w:r>
      <w:r>
        <w:rPr>
          <w:rFonts w:ascii="Times New Roman" w:hAnsi="Times New Roman" w:cs="Times New Roman"/>
          <w:sz w:val="28"/>
          <w:szCs w:val="28"/>
        </w:rPr>
        <w:t>й игровой деятельности. 16 - 18.03.22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3. Образовательная область «Художественно-эстетическое развитие Рисование афиши и вывески для театра, изготовление цветов для магазина из цветной бумаги, и для артистов. Лепка пирожного из теста, лепка героев из сказки «</w:t>
      </w:r>
      <w:r>
        <w:rPr>
          <w:rFonts w:ascii="Times New Roman" w:hAnsi="Times New Roman" w:cs="Times New Roman"/>
          <w:sz w:val="28"/>
          <w:szCs w:val="28"/>
        </w:rPr>
        <w:t>Волк и семеро козлят</w:t>
      </w:r>
      <w:r w:rsidRPr="00FC67AA">
        <w:rPr>
          <w:rFonts w:ascii="Times New Roman" w:hAnsi="Times New Roman" w:cs="Times New Roman"/>
          <w:sz w:val="28"/>
          <w:szCs w:val="28"/>
        </w:rPr>
        <w:t xml:space="preserve">», были изготовлены муляжи мороженого из </w:t>
      </w:r>
      <w:proofErr w:type="gramStart"/>
      <w:r w:rsidRPr="00FC67A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C67AA">
        <w:rPr>
          <w:rFonts w:ascii="Times New Roman" w:hAnsi="Times New Roman" w:cs="Times New Roman"/>
          <w:sz w:val="28"/>
          <w:szCs w:val="28"/>
        </w:rPr>
        <w:t xml:space="preserve"> баночек от йогурта. </w:t>
      </w:r>
      <w:proofErr w:type="gramStart"/>
      <w:r w:rsidRPr="00FC67AA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сюжетно-ролевой игры «Театр»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7AA">
        <w:rPr>
          <w:rFonts w:ascii="Times New Roman" w:hAnsi="Times New Roman" w:cs="Times New Roman"/>
          <w:sz w:val="28"/>
          <w:szCs w:val="28"/>
        </w:rPr>
        <w:t>(кассы, театральных билетов, подготовка стульчиков (наклеивание номеров</w:t>
      </w:r>
      <w:r>
        <w:rPr>
          <w:rFonts w:ascii="Times New Roman" w:hAnsi="Times New Roman" w:cs="Times New Roman"/>
          <w:sz w:val="28"/>
          <w:szCs w:val="28"/>
        </w:rPr>
        <w:t xml:space="preserve"> для зрительного зала). 14 - 24.03.22</w:t>
      </w:r>
      <w:proofErr w:type="gramEnd"/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4. Образовательная область «Физическая культура». Подвижно-имитационные игры.</w:t>
      </w:r>
    </w:p>
    <w:p w:rsidR="0002554D" w:rsidRDefault="0002554D" w:rsidP="000255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5. Образовательная область «Речевое развитие». Загадывание загадок о «Театре». Артикуляционная гимнастика с артиста</w:t>
      </w:r>
      <w:r>
        <w:rPr>
          <w:rFonts w:ascii="Times New Roman" w:hAnsi="Times New Roman" w:cs="Times New Roman"/>
          <w:sz w:val="28"/>
          <w:szCs w:val="28"/>
        </w:rPr>
        <w:t>ми, перед выступлением. 14 – 25.03.22</w:t>
      </w:r>
    </w:p>
    <w:p w:rsidR="0002554D" w:rsidRDefault="0002554D" w:rsidP="0002554D">
      <w:pPr>
        <w:rPr>
          <w:rFonts w:ascii="Times New Roman" w:hAnsi="Times New Roman" w:cs="Times New Roman"/>
          <w:b/>
          <w:sz w:val="28"/>
          <w:szCs w:val="28"/>
        </w:rPr>
      </w:pPr>
    </w:p>
    <w:p w:rsidR="0002554D" w:rsidRPr="00DA1CE0" w:rsidRDefault="0002554D" w:rsidP="0002554D">
      <w:pPr>
        <w:rPr>
          <w:rFonts w:ascii="Times New Roman" w:hAnsi="Times New Roman" w:cs="Times New Roman"/>
          <w:b/>
          <w:sz w:val="28"/>
          <w:szCs w:val="28"/>
        </w:rPr>
      </w:pPr>
      <w:r w:rsidRPr="00DA1CE0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-Привлечение родителей к изготовлению атрибутов к сюжетно-ролевой игре «Театр».</w:t>
      </w:r>
    </w:p>
    <w:p w:rsidR="0002554D" w:rsidRPr="00FC67AA" w:rsidRDefault="0002554D" w:rsidP="0002554D">
      <w:pPr>
        <w:rPr>
          <w:rFonts w:ascii="Times New Roman" w:hAnsi="Times New Roman" w:cs="Times New Roman"/>
          <w:sz w:val="28"/>
          <w:szCs w:val="28"/>
        </w:rPr>
      </w:pPr>
      <w:r w:rsidRPr="00FC67AA">
        <w:rPr>
          <w:rFonts w:ascii="Times New Roman" w:hAnsi="Times New Roman" w:cs="Times New Roman"/>
          <w:sz w:val="28"/>
          <w:szCs w:val="28"/>
        </w:rPr>
        <w:t>-Рекомендации к посещению театра.</w:t>
      </w:r>
    </w:p>
    <w:p w:rsidR="0002554D" w:rsidRDefault="0002554D" w:rsidP="0002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масок</w:t>
      </w:r>
      <w:r w:rsidRPr="00FC67AA">
        <w:rPr>
          <w:rFonts w:ascii="Times New Roman" w:hAnsi="Times New Roman" w:cs="Times New Roman"/>
          <w:sz w:val="28"/>
          <w:szCs w:val="28"/>
        </w:rPr>
        <w:t xml:space="preserve"> для показа спектакля «</w:t>
      </w:r>
      <w:r>
        <w:rPr>
          <w:rFonts w:ascii="Times New Roman" w:hAnsi="Times New Roman" w:cs="Times New Roman"/>
          <w:sz w:val="28"/>
          <w:szCs w:val="28"/>
        </w:rPr>
        <w:t>Волк и семеро козлят на новый лад</w:t>
      </w:r>
      <w:r w:rsidRPr="00FC67AA">
        <w:rPr>
          <w:rFonts w:ascii="Times New Roman" w:hAnsi="Times New Roman" w:cs="Times New Roman"/>
          <w:sz w:val="28"/>
          <w:szCs w:val="28"/>
        </w:rPr>
        <w:t>».</w:t>
      </w:r>
    </w:p>
    <w:p w:rsidR="00B76807" w:rsidRPr="0002554D" w:rsidRDefault="000255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6807" w:rsidRPr="0002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93"/>
    <w:rsid w:val="0002554D"/>
    <w:rsid w:val="00662878"/>
    <w:rsid w:val="00D86593"/>
    <w:rsid w:val="00E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2022-05-10T14:32:00Z</dcterms:created>
  <dcterms:modified xsi:type="dcterms:W3CDTF">2022-05-10T14:35:00Z</dcterms:modified>
</cp:coreProperties>
</file>