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4B" w:rsidRDefault="00C50D4B" w:rsidP="00C50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C7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</w:t>
      </w:r>
      <w:proofErr w:type="spellStart"/>
      <w:r w:rsidRPr="003A0C79">
        <w:rPr>
          <w:rFonts w:ascii="Times New Roman" w:hAnsi="Times New Roman" w:cs="Times New Roman"/>
          <w:sz w:val="24"/>
          <w:szCs w:val="24"/>
        </w:rPr>
        <w:t>Хихина</w:t>
      </w:r>
      <w:proofErr w:type="spellEnd"/>
      <w:r w:rsidRPr="003A0C79">
        <w:rPr>
          <w:rFonts w:ascii="Times New Roman" w:hAnsi="Times New Roman" w:cs="Times New Roman"/>
          <w:sz w:val="24"/>
          <w:szCs w:val="24"/>
        </w:rPr>
        <w:t xml:space="preserve"> городского округа Чапаевск Самарской области </w:t>
      </w:r>
    </w:p>
    <w:p w:rsidR="00C50D4B" w:rsidRDefault="00C50D4B" w:rsidP="00C50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C79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«Березка»</w:t>
      </w:r>
    </w:p>
    <w:p w:rsidR="00C50D4B" w:rsidRPr="00A507EB" w:rsidRDefault="00C50D4B" w:rsidP="00C50D4B">
      <w:pPr>
        <w:rPr>
          <w:rFonts w:ascii="Times New Roman" w:hAnsi="Times New Roman" w:cs="Times New Roman"/>
          <w:sz w:val="24"/>
          <w:szCs w:val="24"/>
        </w:rPr>
      </w:pPr>
    </w:p>
    <w:p w:rsidR="0046033A" w:rsidRDefault="0046033A" w:rsidP="004603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33A" w:rsidRDefault="0046033A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33A" w:rsidRDefault="0046033A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33A" w:rsidRDefault="0046033A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60" w:rsidRDefault="008D1360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60" w:rsidRDefault="008D1360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60" w:rsidRDefault="008D1360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60" w:rsidRDefault="008D1360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33A" w:rsidRPr="008D1360" w:rsidRDefault="0046033A" w:rsidP="00C50D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360" w:rsidRDefault="008D1360" w:rsidP="008D1360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360">
        <w:rPr>
          <w:rFonts w:ascii="Times New Roman" w:hAnsi="Times New Roman" w:cs="Times New Roman"/>
          <w:b/>
          <w:sz w:val="28"/>
          <w:szCs w:val="28"/>
        </w:rPr>
        <w:t>Доклад</w:t>
      </w:r>
      <w:r w:rsidRPr="008D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1360" w:rsidRPr="0046033A" w:rsidRDefault="008D1360" w:rsidP="008D1360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областном фестивале педагогических команд образовательных организаций, признанных региональными инновационными площадками в сфере образования Самарской области на тему:</w:t>
      </w:r>
    </w:p>
    <w:p w:rsidR="003977BF" w:rsidRDefault="00536486" w:rsidP="008D1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486">
        <w:rPr>
          <w:rFonts w:ascii="Times New Roman" w:hAnsi="Times New Roman" w:cs="Times New Roman"/>
          <w:b/>
          <w:sz w:val="28"/>
          <w:szCs w:val="28"/>
        </w:rPr>
        <w:t>«Картинная галерея как новая форма организации образовательного пространства в художественно-эстетическом развитии дошкольников»</w:t>
      </w:r>
    </w:p>
    <w:p w:rsidR="008D1360" w:rsidRDefault="008D1360" w:rsidP="008D1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8D1360" w:rsidP="008D136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  <w:r w:rsidRPr="008D13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486">
        <w:rPr>
          <w:rFonts w:ascii="Times New Roman" w:hAnsi="Times New Roman" w:cs="Times New Roman"/>
          <w:i/>
          <w:sz w:val="24"/>
          <w:szCs w:val="24"/>
        </w:rPr>
        <w:t>Старший воспитатель</w:t>
      </w:r>
    </w:p>
    <w:p w:rsidR="0046033A" w:rsidRDefault="008D1360" w:rsidP="0046033A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6033A" w:rsidRPr="00536486">
        <w:rPr>
          <w:rFonts w:ascii="Times New Roman" w:hAnsi="Times New Roman" w:cs="Times New Roman"/>
          <w:i/>
          <w:sz w:val="24"/>
          <w:szCs w:val="24"/>
        </w:rPr>
        <w:t>Киселева Е.Н.</w:t>
      </w: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Default="0046033A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3A" w:rsidRPr="00C50D4B" w:rsidRDefault="00C50D4B" w:rsidP="00C50D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D4B">
        <w:rPr>
          <w:rFonts w:ascii="Times New Roman" w:hAnsi="Times New Roman" w:cs="Times New Roman"/>
          <w:sz w:val="28"/>
          <w:szCs w:val="28"/>
        </w:rPr>
        <w:t>2024г.</w:t>
      </w:r>
    </w:p>
    <w:p w:rsidR="0046033A" w:rsidRPr="008D1360" w:rsidRDefault="008D1360" w:rsidP="008D1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7A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2024 по май 2026гг.</w:t>
      </w:r>
    </w:p>
    <w:p w:rsidR="00536486" w:rsidRPr="000B7DEE" w:rsidRDefault="000B7DEE" w:rsidP="008D18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 w:rsidR="00460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486" w:rsidRPr="0053648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6486" w:rsidRDefault="00986F04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04">
        <w:rPr>
          <w:rFonts w:ascii="Times New Roman" w:hAnsi="Times New Roman" w:cs="Times New Roman"/>
          <w:sz w:val="28"/>
          <w:szCs w:val="28"/>
        </w:rPr>
        <w:t>В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педагогической науке все больше внимания уделяется целостному развитию личности. Педагоги стремятся к поиску различных моделей художественно-эстетического развития и воспитания дошкольников.</w:t>
      </w:r>
    </w:p>
    <w:p w:rsidR="00986F04" w:rsidRDefault="00986F04" w:rsidP="008D18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F04">
        <w:rPr>
          <w:rFonts w:ascii="Times New Roman" w:hAnsi="Times New Roman" w:cs="Times New Roman"/>
          <w:sz w:val="28"/>
          <w:szCs w:val="28"/>
        </w:rPr>
        <w:t>Согласно федеральному образовательному стандарту дошкольного образования (ФГОС ДО) и федеральной образовательной программе дошкольного образования (ФОП ДО)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04">
        <w:rPr>
          <w:rFonts w:ascii="Times New Roman" w:hAnsi="Times New Roman" w:cs="Times New Roman"/>
          <w:sz w:val="28"/>
          <w:szCs w:val="28"/>
        </w:rPr>
        <w:t>одним из компонентов образовательной области художественно-эстетического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0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6F04">
        <w:rPr>
          <w:rFonts w:ascii="Times New Roman" w:hAnsi="Times New Roman" w:cs="Times New Roman"/>
          <w:b/>
          <w:bCs/>
          <w:sz w:val="28"/>
          <w:szCs w:val="28"/>
        </w:rPr>
        <w:t>«развитие предпосылок ценностно-смыслового восприятия и понимания произведений искусства», «формирование элементарных представлений о видах искусства».</w:t>
      </w:r>
    </w:p>
    <w:p w:rsidR="00986F04" w:rsidRPr="00986F04" w:rsidRDefault="00986F04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04">
        <w:rPr>
          <w:rFonts w:ascii="Times New Roman" w:hAnsi="Times New Roman" w:cs="Times New Roman"/>
          <w:bCs/>
          <w:sz w:val="28"/>
          <w:szCs w:val="28"/>
        </w:rPr>
        <w:t>Искусство живописи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воспитанию многообразных чувств – эстетических, нравственных, социальных. Приобщает ребенка к российской истории и культуре.</w:t>
      </w:r>
    </w:p>
    <w:p w:rsidR="00986F04" w:rsidRPr="00986F04" w:rsidRDefault="00986F04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04">
        <w:rPr>
          <w:rFonts w:ascii="Times New Roman" w:hAnsi="Times New Roman" w:cs="Times New Roman"/>
          <w:sz w:val="28"/>
          <w:szCs w:val="28"/>
        </w:rPr>
        <w:t>Проект «Картинная галерея как новая форма организации образовательного пространства в художественно-эстетическом развитии дошкольников» направлен на интеграцию репродукций произведений отечественных живописцев в развивающую предметно-пространственную среду образовательной организации с целью амплификации (обогащения) развития детей дошкольного возраста.</w:t>
      </w:r>
    </w:p>
    <w:p w:rsidR="00986F04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962" w:rsidRPr="009D396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D3962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дошкольников средствами произведений живописи отечественных художников.</w:t>
      </w:r>
    </w:p>
    <w:p w:rsidR="009D3962" w:rsidRDefault="009D3962" w:rsidP="008D18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62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962" w:rsidRPr="009D3962" w:rsidRDefault="009D3962" w:rsidP="008D18E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62">
        <w:rPr>
          <w:rFonts w:ascii="Times New Roman" w:hAnsi="Times New Roman" w:cs="Times New Roman"/>
          <w:sz w:val="28"/>
          <w:szCs w:val="28"/>
        </w:rPr>
        <w:t>-Проанализировать федеральную образовательную программу дошкольного образования, в части ознакомления детей с живописью и приобщению к искусству;</w:t>
      </w:r>
      <w:r w:rsidRPr="009D3962">
        <w:rPr>
          <w:rFonts w:ascii="Times New Roman" w:hAnsi="Times New Roman" w:cs="Times New Roman"/>
          <w:sz w:val="28"/>
          <w:szCs w:val="28"/>
        </w:rPr>
        <w:br/>
        <w:t>- Проанализировать развивающую предметно-пространственную среду ДОО по ознакомлению детей с живописью;</w:t>
      </w:r>
      <w:r w:rsidRPr="009D3962">
        <w:rPr>
          <w:rFonts w:ascii="Times New Roman" w:hAnsi="Times New Roman" w:cs="Times New Roman"/>
          <w:sz w:val="28"/>
          <w:szCs w:val="28"/>
        </w:rPr>
        <w:br/>
      </w:r>
      <w:r w:rsidRPr="009D3962">
        <w:rPr>
          <w:rFonts w:ascii="Times New Roman" w:hAnsi="Times New Roman" w:cs="Times New Roman"/>
          <w:sz w:val="28"/>
          <w:szCs w:val="28"/>
        </w:rPr>
        <w:lastRenderedPageBreak/>
        <w:t>-Разработать методические рекомендации по организации картинной галереи в детском саду;</w:t>
      </w:r>
    </w:p>
    <w:p w:rsidR="009D3962" w:rsidRPr="009D3962" w:rsidRDefault="009D3962" w:rsidP="008D18E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962">
        <w:rPr>
          <w:rFonts w:ascii="Times New Roman" w:hAnsi="Times New Roman" w:cs="Times New Roman"/>
          <w:sz w:val="28"/>
          <w:szCs w:val="28"/>
        </w:rPr>
        <w:t xml:space="preserve">-спроектировать и апробировать систему </w:t>
      </w:r>
      <w:r w:rsidRPr="009D3962">
        <w:rPr>
          <w:rFonts w:ascii="Times New Roman" w:hAnsi="Times New Roman" w:cs="Times New Roman"/>
          <w:iCs/>
          <w:sz w:val="28"/>
          <w:szCs w:val="28"/>
        </w:rPr>
        <w:t>организации педагогической работы по ознакомлению дошкольников с живописью в пространстве картинной галереи;</w:t>
      </w:r>
    </w:p>
    <w:p w:rsidR="009D3962" w:rsidRDefault="009D3962" w:rsidP="008D18E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62">
        <w:rPr>
          <w:rFonts w:ascii="Times New Roman" w:hAnsi="Times New Roman" w:cs="Times New Roman"/>
          <w:sz w:val="28"/>
          <w:szCs w:val="28"/>
        </w:rPr>
        <w:t xml:space="preserve"> -использовать эффективные формы взаимодействия детей и взрослых (педагогов и родителей). </w:t>
      </w:r>
      <w:r w:rsidRPr="009D3962">
        <w:rPr>
          <w:rFonts w:ascii="Times New Roman" w:hAnsi="Times New Roman" w:cs="Times New Roman"/>
          <w:sz w:val="28"/>
          <w:szCs w:val="28"/>
        </w:rPr>
        <w:br/>
        <w:t>-Разработать дидактические и методические пособия, сценарии образовательных мероприятий с детьми и родителями  по приобщению детей к искусству.</w:t>
      </w:r>
      <w:r w:rsidRPr="009D3962">
        <w:rPr>
          <w:rFonts w:ascii="Times New Roman" w:hAnsi="Times New Roman" w:cs="Times New Roman"/>
          <w:sz w:val="28"/>
          <w:szCs w:val="28"/>
        </w:rPr>
        <w:br/>
        <w:t>- транслировать инновационные практики по ознакомлению детей с живописью и приобщению к искусству в педагогическом сообществе.</w:t>
      </w:r>
    </w:p>
    <w:p w:rsidR="004D7079" w:rsidRPr="00642B7A" w:rsidRDefault="000B7DEE" w:rsidP="0046033A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(4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079" w:rsidRPr="00642B7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D7079" w:rsidRDefault="004D7079" w:rsidP="0046033A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79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сентябрь-ноябрь 2024г. (включает: подготовку нормативно-правовой документации, анализ условий в ДОО, подготовка кадров, заключение договоров с социальными партнерами, проектирование галереи).</w:t>
      </w:r>
    </w:p>
    <w:p w:rsidR="004D7079" w:rsidRDefault="00642B7A" w:rsidP="0046033A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о</w:t>
      </w:r>
      <w:r w:rsidR="004D7079" w:rsidRPr="004D7079">
        <w:rPr>
          <w:rFonts w:ascii="Times New Roman" w:hAnsi="Times New Roman" w:cs="Times New Roman"/>
          <w:b/>
          <w:sz w:val="28"/>
          <w:szCs w:val="28"/>
        </w:rPr>
        <w:t>сновной</w:t>
      </w:r>
      <w:r w:rsidR="004D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079" w:rsidRPr="004D7079">
        <w:rPr>
          <w:rFonts w:ascii="Times New Roman" w:hAnsi="Times New Roman" w:cs="Times New Roman"/>
          <w:sz w:val="28"/>
          <w:szCs w:val="28"/>
        </w:rPr>
        <w:t>де</w:t>
      </w:r>
      <w:r w:rsidR="004D7079">
        <w:rPr>
          <w:rFonts w:ascii="Times New Roman" w:hAnsi="Times New Roman" w:cs="Times New Roman"/>
          <w:sz w:val="28"/>
          <w:szCs w:val="28"/>
        </w:rPr>
        <w:t>кабрь 2024- апрель 2026г. (организация взаимодействия со всеми участниками образовательных отношений, аналитическая деятельность, разработка дидактических и методических пособий, электронных образовательных ресурсов, распространение накопленного опыта в педагогическом сообществе).</w:t>
      </w:r>
    </w:p>
    <w:p w:rsidR="004D7079" w:rsidRPr="009D3962" w:rsidRDefault="004D7079" w:rsidP="0046033A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79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апрель-май 2026г. (анализ и обобщение результатов проекта, анализ достижений воспитанников, анализ профессиональных компетенций педагогов</w:t>
      </w:r>
      <w:r w:rsidR="00642B7A">
        <w:rPr>
          <w:rFonts w:ascii="Times New Roman" w:hAnsi="Times New Roman" w:cs="Times New Roman"/>
          <w:sz w:val="28"/>
          <w:szCs w:val="28"/>
        </w:rPr>
        <w:t>, определение затруднений при реализации проекта, пути их преодоления, перспективы дальнейшей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B7A">
        <w:rPr>
          <w:rFonts w:ascii="Times New Roman" w:hAnsi="Times New Roman" w:cs="Times New Roman"/>
          <w:sz w:val="28"/>
          <w:szCs w:val="28"/>
        </w:rPr>
        <w:t>.</w:t>
      </w:r>
    </w:p>
    <w:p w:rsidR="009D3962" w:rsidRPr="000B7DEE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962">
        <w:rPr>
          <w:rFonts w:ascii="Times New Roman" w:hAnsi="Times New Roman" w:cs="Times New Roman"/>
          <w:sz w:val="28"/>
          <w:szCs w:val="28"/>
        </w:rPr>
        <w:t>Вступление в проект – это последовательный шаг после открытия музея картин «Русские шедевры»</w:t>
      </w:r>
      <w:r w:rsidR="00EF23DC">
        <w:rPr>
          <w:rFonts w:ascii="Times New Roman" w:hAnsi="Times New Roman" w:cs="Times New Roman"/>
          <w:sz w:val="28"/>
          <w:szCs w:val="28"/>
        </w:rPr>
        <w:t xml:space="preserve">. </w:t>
      </w:r>
      <w:r w:rsidR="0058429E">
        <w:rPr>
          <w:rFonts w:ascii="Times New Roman" w:hAnsi="Times New Roman" w:cs="Times New Roman"/>
          <w:sz w:val="28"/>
          <w:szCs w:val="28"/>
        </w:rPr>
        <w:t>Первые картины музея мы создавали своими руками.</w:t>
      </w:r>
      <w:r w:rsidR="00B84B50">
        <w:rPr>
          <w:rFonts w:ascii="Times New Roman" w:hAnsi="Times New Roman" w:cs="Times New Roman"/>
          <w:sz w:val="28"/>
          <w:szCs w:val="28"/>
        </w:rPr>
        <w:t xml:space="preserve"> Первая наша выставка включала репродукции картин художников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И.Я.Билибина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>.</w:t>
      </w:r>
      <w:r w:rsidR="0058429E">
        <w:rPr>
          <w:rFonts w:ascii="Times New Roman" w:hAnsi="Times New Roman" w:cs="Times New Roman"/>
          <w:sz w:val="28"/>
          <w:szCs w:val="28"/>
        </w:rPr>
        <w:t xml:space="preserve"> В</w:t>
      </w:r>
      <w:r w:rsidR="00B84B50">
        <w:rPr>
          <w:rFonts w:ascii="Times New Roman" w:hAnsi="Times New Roman" w:cs="Times New Roman"/>
          <w:sz w:val="28"/>
          <w:szCs w:val="28"/>
        </w:rPr>
        <w:t xml:space="preserve"> группах были организованы передвижные выставки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 «Русские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Е.И.Чарушина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 серия картин «И зайчата, и лисята, и медведь». Репродукции картин </w:t>
      </w:r>
      <w:proofErr w:type="spellStart"/>
      <w:r w:rsidR="00B84B50">
        <w:rPr>
          <w:rFonts w:ascii="Times New Roman" w:hAnsi="Times New Roman" w:cs="Times New Roman"/>
          <w:sz w:val="28"/>
          <w:szCs w:val="28"/>
        </w:rPr>
        <w:t>И.К.Айвазовского</w:t>
      </w:r>
      <w:proofErr w:type="spellEnd"/>
      <w:r w:rsidR="00B84B50">
        <w:rPr>
          <w:rFonts w:ascii="Times New Roman" w:hAnsi="Times New Roman" w:cs="Times New Roman"/>
          <w:sz w:val="28"/>
          <w:szCs w:val="28"/>
        </w:rPr>
        <w:t xml:space="preserve"> </w:t>
      </w:r>
      <w:r w:rsidR="00B84B50">
        <w:rPr>
          <w:rFonts w:ascii="Times New Roman" w:hAnsi="Times New Roman" w:cs="Times New Roman"/>
          <w:sz w:val="28"/>
          <w:szCs w:val="28"/>
        </w:rPr>
        <w:lastRenderedPageBreak/>
        <w:t xml:space="preserve">и др. художников. </w:t>
      </w:r>
      <w:r w:rsidR="000223CE">
        <w:rPr>
          <w:rFonts w:ascii="Times New Roman" w:hAnsi="Times New Roman" w:cs="Times New Roman"/>
          <w:sz w:val="28"/>
          <w:szCs w:val="28"/>
        </w:rPr>
        <w:t xml:space="preserve">Были приобретены часть учебно-методических пособий серии «Знакомим детей с живописью» автора </w:t>
      </w:r>
      <w:proofErr w:type="spellStart"/>
      <w:r w:rsidR="000223CE">
        <w:rPr>
          <w:rFonts w:ascii="Times New Roman" w:hAnsi="Times New Roman" w:cs="Times New Roman"/>
          <w:sz w:val="28"/>
          <w:szCs w:val="28"/>
        </w:rPr>
        <w:t>Н.А.Курочкиной</w:t>
      </w:r>
      <w:proofErr w:type="spellEnd"/>
      <w:r w:rsidR="00022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B84B50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50">
        <w:rPr>
          <w:rFonts w:ascii="Times New Roman" w:hAnsi="Times New Roman" w:cs="Times New Roman"/>
          <w:sz w:val="28"/>
          <w:szCs w:val="28"/>
        </w:rPr>
        <w:t>В 2023 и в 2024 году 3 педагога прошли курсовую подготовку</w:t>
      </w:r>
      <w:r w:rsidR="00106051">
        <w:rPr>
          <w:rFonts w:ascii="Times New Roman" w:hAnsi="Times New Roman" w:cs="Times New Roman"/>
          <w:sz w:val="28"/>
          <w:szCs w:val="28"/>
        </w:rPr>
        <w:t xml:space="preserve"> на базе АНО ДПО «Институт образовательных технологий» на тему: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подхода».</w:t>
      </w:r>
    </w:p>
    <w:p w:rsidR="00B23095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51">
        <w:rPr>
          <w:rFonts w:ascii="Times New Roman" w:hAnsi="Times New Roman" w:cs="Times New Roman"/>
          <w:sz w:val="28"/>
          <w:szCs w:val="28"/>
        </w:rPr>
        <w:t xml:space="preserve">В 2024 году администрация нашей образовательной организации изыскали возможность </w:t>
      </w:r>
      <w:r w:rsidR="00B23095">
        <w:rPr>
          <w:rFonts w:ascii="Times New Roman" w:hAnsi="Times New Roman" w:cs="Times New Roman"/>
          <w:sz w:val="28"/>
          <w:szCs w:val="28"/>
        </w:rPr>
        <w:t>и приобрели комплект</w:t>
      </w:r>
      <w:r w:rsidR="00106051">
        <w:rPr>
          <w:rFonts w:ascii="Times New Roman" w:hAnsi="Times New Roman" w:cs="Times New Roman"/>
          <w:sz w:val="28"/>
          <w:szCs w:val="28"/>
        </w:rPr>
        <w:t xml:space="preserve"> картин «Мир шедевров. Картинная галерея в детском саду. </w:t>
      </w:r>
      <w:r w:rsidR="009B319A">
        <w:rPr>
          <w:rFonts w:ascii="Times New Roman" w:hAnsi="Times New Roman" w:cs="Times New Roman"/>
          <w:sz w:val="28"/>
          <w:szCs w:val="28"/>
        </w:rPr>
        <w:t>Выпуск 1. Третьяковская галерея</w:t>
      </w:r>
      <w:r w:rsidR="00B23095">
        <w:rPr>
          <w:rFonts w:ascii="Times New Roman" w:hAnsi="Times New Roman" w:cs="Times New Roman"/>
          <w:sz w:val="28"/>
          <w:szCs w:val="28"/>
        </w:rPr>
        <w:t>»</w:t>
      </w:r>
      <w:r w:rsidR="009B319A">
        <w:rPr>
          <w:rFonts w:ascii="Times New Roman" w:hAnsi="Times New Roman" w:cs="Times New Roman"/>
          <w:sz w:val="28"/>
          <w:szCs w:val="28"/>
        </w:rPr>
        <w:t>. В комплекте представлены: 50 репродукций картин различных эпох, жанров, авторов. Каждая репродукция сопровождается паспортом картины, в котором содержится краткая информация об авторе и его художественном произведении. Каждая репродукция оформлена в изящные рамки. В данный набор входят этикетки размером 15х7 см</w:t>
      </w:r>
      <w:r w:rsidR="00B23095">
        <w:rPr>
          <w:rFonts w:ascii="Times New Roman" w:hAnsi="Times New Roman" w:cs="Times New Roman"/>
          <w:sz w:val="28"/>
          <w:szCs w:val="28"/>
        </w:rPr>
        <w:t>, они располагаются под картиной. Все они содержат информацию:</w:t>
      </w:r>
    </w:p>
    <w:p w:rsidR="00B23095" w:rsidRDefault="00B23095" w:rsidP="008D18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 и фамилию художника;</w:t>
      </w:r>
    </w:p>
    <w:p w:rsidR="00B23095" w:rsidRDefault="00B23095" w:rsidP="008D18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картины;</w:t>
      </w:r>
    </w:p>
    <w:p w:rsidR="00B23095" w:rsidRDefault="00B23095" w:rsidP="008D18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которые использовал художник;</w:t>
      </w:r>
    </w:p>
    <w:p w:rsidR="00B23095" w:rsidRDefault="00B23095" w:rsidP="008D18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оригинала</w:t>
      </w:r>
    </w:p>
    <w:p w:rsidR="009B319A" w:rsidRPr="00B23095" w:rsidRDefault="00B23095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комплект входят</w:t>
      </w:r>
      <w:r w:rsidR="009B319A" w:rsidRPr="00B23095">
        <w:rPr>
          <w:rFonts w:ascii="Times New Roman" w:hAnsi="Times New Roman" w:cs="Times New Roman"/>
          <w:sz w:val="28"/>
          <w:szCs w:val="28"/>
        </w:rPr>
        <w:t xml:space="preserve"> 5 деревянных мольбертов.</w:t>
      </w:r>
    </w:p>
    <w:p w:rsidR="009B319A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033A">
        <w:rPr>
          <w:rFonts w:ascii="Times New Roman" w:hAnsi="Times New Roman" w:cs="Times New Roman"/>
          <w:sz w:val="28"/>
          <w:szCs w:val="28"/>
        </w:rPr>
        <w:t xml:space="preserve"> </w:t>
      </w:r>
      <w:r w:rsidR="009B319A">
        <w:rPr>
          <w:rFonts w:ascii="Times New Roman" w:hAnsi="Times New Roman" w:cs="Times New Roman"/>
          <w:sz w:val="28"/>
          <w:szCs w:val="28"/>
        </w:rPr>
        <w:t>сентябре 2024 года подготовлена нормативно-правовая документация. Издан приказ об организации инновационной деятельности в ДОО</w:t>
      </w:r>
      <w:r w:rsidR="00E737CC">
        <w:rPr>
          <w:rFonts w:ascii="Times New Roman" w:hAnsi="Times New Roman" w:cs="Times New Roman"/>
          <w:sz w:val="28"/>
          <w:szCs w:val="28"/>
        </w:rPr>
        <w:t>. Разработана и утверждена должностная инструкция ответственного координатора. Утверждена творческая группа педагогов, включенных в реализацию проекта, распределены роли между членами творческой группы.</w:t>
      </w:r>
    </w:p>
    <w:p w:rsidR="00E737CC" w:rsidRDefault="00E737CC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составить комплексно-тематический план по знакомству детей с произведениями живописи, мы проанализировали ФОП ДО содержание образовательной области «Художественно-эстетическое развитие», развивающую предметно-пространственную среду, методическую базу.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анализа сделали вывод, что </w:t>
      </w:r>
      <w:r w:rsidR="00642B7A">
        <w:rPr>
          <w:rFonts w:ascii="Times New Roman" w:hAnsi="Times New Roman" w:cs="Times New Roman"/>
          <w:sz w:val="28"/>
          <w:szCs w:val="28"/>
        </w:rPr>
        <w:t xml:space="preserve">В ДОО имеется часть учебно-наглядных пособий «Знакомим детей с живописью» автора-составителя </w:t>
      </w:r>
      <w:proofErr w:type="spellStart"/>
      <w:r w:rsidR="00642B7A">
        <w:rPr>
          <w:rFonts w:ascii="Times New Roman" w:hAnsi="Times New Roman" w:cs="Times New Roman"/>
          <w:sz w:val="28"/>
          <w:szCs w:val="28"/>
        </w:rPr>
        <w:t>Н.А.Курочкиной</w:t>
      </w:r>
      <w:proofErr w:type="spellEnd"/>
      <w:r w:rsidR="00642B7A">
        <w:rPr>
          <w:rFonts w:ascii="Times New Roman" w:hAnsi="Times New Roman" w:cs="Times New Roman"/>
          <w:sz w:val="28"/>
          <w:szCs w:val="28"/>
        </w:rPr>
        <w:t xml:space="preserve">, но </w:t>
      </w:r>
      <w:r w:rsidR="00347CB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недос</w:t>
      </w:r>
      <w:r w:rsidR="00347CB5">
        <w:rPr>
          <w:rFonts w:ascii="Times New Roman" w:hAnsi="Times New Roman" w:cs="Times New Roman"/>
          <w:sz w:val="28"/>
          <w:szCs w:val="28"/>
        </w:rPr>
        <w:t>таточно для реализации комплексно-тематического плана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DEE" w:rsidRPr="000B7DEE">
        <w:rPr>
          <w:rFonts w:ascii="Times New Roman" w:hAnsi="Times New Roman" w:cs="Times New Roman"/>
          <w:b/>
          <w:i/>
          <w:sz w:val="28"/>
          <w:szCs w:val="28"/>
        </w:rPr>
        <w:t>(слайд 10)</w:t>
      </w:r>
      <w:r w:rsidR="000B7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0B7DEE">
        <w:rPr>
          <w:rFonts w:ascii="Times New Roman" w:hAnsi="Times New Roman" w:cs="Times New Roman"/>
          <w:sz w:val="28"/>
          <w:szCs w:val="28"/>
        </w:rPr>
        <w:t>октябре 2024г.</w:t>
      </w:r>
      <w:r>
        <w:rPr>
          <w:rFonts w:ascii="Times New Roman" w:hAnsi="Times New Roman" w:cs="Times New Roman"/>
          <w:sz w:val="28"/>
          <w:szCs w:val="28"/>
        </w:rPr>
        <w:t xml:space="preserve"> приобрели часть недостающих пособий: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жанрами живописи в соответствии с программой «Детство»</w:t>
      </w:r>
      <w:r w:rsidR="006C3804">
        <w:rPr>
          <w:rFonts w:ascii="Times New Roman" w:hAnsi="Times New Roman" w:cs="Times New Roman"/>
          <w:sz w:val="28"/>
          <w:szCs w:val="28"/>
        </w:rPr>
        <w:t xml:space="preserve">. Культурные практики для детей 4-5 лет», «Культурные практики по ознакомлению дошкольников с живописью старший дошкольный возраст (5-7 лет), «Знакомство дошкольников с картинами о Великой Отечественной войне», «Зимние народные развлечения в русской живописи», «Масленица в русской живописи», </w:t>
      </w:r>
      <w:proofErr w:type="spellStart"/>
      <w:r w:rsidR="006C3804">
        <w:rPr>
          <w:rFonts w:ascii="Times New Roman" w:hAnsi="Times New Roman" w:cs="Times New Roman"/>
          <w:sz w:val="28"/>
          <w:szCs w:val="28"/>
        </w:rPr>
        <w:t>Е.А.Судакова</w:t>
      </w:r>
      <w:proofErr w:type="spellEnd"/>
      <w:r w:rsidR="006C3804">
        <w:rPr>
          <w:rFonts w:ascii="Times New Roman" w:hAnsi="Times New Roman" w:cs="Times New Roman"/>
          <w:sz w:val="28"/>
          <w:szCs w:val="28"/>
        </w:rPr>
        <w:t xml:space="preserve"> «Времена года» </w:t>
      </w:r>
      <w:proofErr w:type="spellStart"/>
      <w:r w:rsidR="006C380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6C3804">
        <w:rPr>
          <w:rFonts w:ascii="Times New Roman" w:hAnsi="Times New Roman" w:cs="Times New Roman"/>
          <w:sz w:val="28"/>
          <w:szCs w:val="28"/>
        </w:rPr>
        <w:t>. Иллюстративный материал и тексты бесед для музыкальных занятий в детском саду.</w:t>
      </w:r>
    </w:p>
    <w:p w:rsidR="00D70A3A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3A">
        <w:rPr>
          <w:rFonts w:ascii="Times New Roman" w:hAnsi="Times New Roman" w:cs="Times New Roman"/>
          <w:sz w:val="28"/>
          <w:szCs w:val="28"/>
        </w:rPr>
        <w:t xml:space="preserve">При организации работы с детьми нами выбрана модель взаимосвязей ребенка и мира культуры в образовательном процессе, где М.П. – мир природы; М.Л. – мир людей; </w:t>
      </w:r>
      <w:proofErr w:type="spellStart"/>
      <w:r w:rsidR="00D70A3A">
        <w:rPr>
          <w:rFonts w:ascii="Times New Roman" w:hAnsi="Times New Roman" w:cs="Times New Roman"/>
          <w:sz w:val="28"/>
          <w:szCs w:val="28"/>
        </w:rPr>
        <w:t>М.Пр</w:t>
      </w:r>
      <w:proofErr w:type="spellEnd"/>
      <w:r w:rsidR="00D70A3A">
        <w:rPr>
          <w:rFonts w:ascii="Times New Roman" w:hAnsi="Times New Roman" w:cs="Times New Roman"/>
          <w:sz w:val="28"/>
          <w:szCs w:val="28"/>
        </w:rPr>
        <w:t>. – мир предметов, отраженных в искусстве. Ребенок в центре</w:t>
      </w:r>
      <w:r w:rsidR="0058463C">
        <w:rPr>
          <w:rFonts w:ascii="Times New Roman" w:hAnsi="Times New Roman" w:cs="Times New Roman"/>
          <w:sz w:val="28"/>
          <w:szCs w:val="28"/>
        </w:rPr>
        <w:t xml:space="preserve"> -</w:t>
      </w:r>
      <w:r w:rsidR="00D70A3A">
        <w:rPr>
          <w:rFonts w:ascii="Times New Roman" w:hAnsi="Times New Roman" w:cs="Times New Roman"/>
          <w:sz w:val="28"/>
          <w:szCs w:val="28"/>
        </w:rPr>
        <w:t xml:space="preserve"> «Я».</w:t>
      </w:r>
    </w:p>
    <w:p w:rsidR="00D70A3A" w:rsidRDefault="00D70A3A" w:rsidP="008D18EE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культуры вокруг меня», где ребенок приобщается к ценностям окруж</w:t>
      </w:r>
      <w:r w:rsidR="0058463C">
        <w:rPr>
          <w:rFonts w:ascii="Times New Roman" w:hAnsi="Times New Roman" w:cs="Times New Roman"/>
          <w:sz w:val="28"/>
          <w:szCs w:val="28"/>
        </w:rPr>
        <w:t>ающего мира, культуры и социума.</w:t>
      </w:r>
    </w:p>
    <w:p w:rsidR="0058463C" w:rsidRDefault="0058463C" w:rsidP="008D18EE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мире культуры», когда ребенок через активное общение с искусством и в искусстве, в социуме с другими людьми познает их и себя, преобразует себя и окружающий его мир.</w:t>
      </w:r>
    </w:p>
    <w:p w:rsidR="0058463C" w:rsidRDefault="0058463C" w:rsidP="008D18EE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культуры во мне» - эта связь имеет обратное воздействие на ребенка, результатом чего являются</w:t>
      </w:r>
      <w:r w:rsidR="003B3E1A">
        <w:rPr>
          <w:rFonts w:ascii="Times New Roman" w:hAnsi="Times New Roman" w:cs="Times New Roman"/>
          <w:sz w:val="28"/>
          <w:szCs w:val="28"/>
        </w:rPr>
        <w:t xml:space="preserve"> новообразования в личности ребенка в виде</w:t>
      </w:r>
      <w:r w:rsidR="0046033A">
        <w:rPr>
          <w:rFonts w:ascii="Times New Roman" w:hAnsi="Times New Roman" w:cs="Times New Roman"/>
          <w:sz w:val="28"/>
          <w:szCs w:val="28"/>
        </w:rPr>
        <w:t xml:space="preserve"> </w:t>
      </w:r>
      <w:r w:rsidR="003B3E1A">
        <w:rPr>
          <w:rFonts w:ascii="Times New Roman" w:hAnsi="Times New Roman" w:cs="Times New Roman"/>
          <w:sz w:val="28"/>
          <w:szCs w:val="28"/>
        </w:rPr>
        <w:t>обновленной его субкультуры, качественных изменений в уровне его развития.</w:t>
      </w:r>
    </w:p>
    <w:p w:rsidR="003B3E1A" w:rsidRDefault="000B7DEE" w:rsidP="008D18EE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12</w:t>
      </w:r>
      <w:r w:rsidR="0046033A" w:rsidRPr="000B7DE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6033A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3B3E1A" w:rsidRPr="003B3E1A">
        <w:rPr>
          <w:rFonts w:ascii="Times New Roman" w:hAnsi="Times New Roman" w:cs="Times New Roman"/>
          <w:sz w:val="28"/>
          <w:szCs w:val="28"/>
        </w:rPr>
        <w:t xml:space="preserve"> процесс строится в </w:t>
      </w:r>
      <w:r w:rsidR="003B3E1A">
        <w:rPr>
          <w:rFonts w:ascii="Times New Roman" w:hAnsi="Times New Roman" w:cs="Times New Roman"/>
          <w:sz w:val="28"/>
          <w:szCs w:val="28"/>
        </w:rPr>
        <w:t>четырех</w:t>
      </w:r>
      <w:r w:rsidR="003B3E1A" w:rsidRPr="003B3E1A">
        <w:rPr>
          <w:rFonts w:ascii="Times New Roman" w:hAnsi="Times New Roman" w:cs="Times New Roman"/>
          <w:sz w:val="28"/>
          <w:szCs w:val="28"/>
        </w:rPr>
        <w:t xml:space="preserve"> направлениях: </w:t>
      </w:r>
    </w:p>
    <w:p w:rsidR="003B3E1A" w:rsidRDefault="003B3E1A" w:rsidP="008D18EE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детьми;</w:t>
      </w:r>
    </w:p>
    <w:p w:rsidR="003B3E1A" w:rsidRDefault="003B3E1A" w:rsidP="008D18EE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педагогами;</w:t>
      </w:r>
    </w:p>
    <w:p w:rsidR="003B3E1A" w:rsidRDefault="003B3E1A" w:rsidP="008D18EE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родителями;</w:t>
      </w:r>
    </w:p>
    <w:p w:rsidR="003B3E1A" w:rsidRPr="003B3E1A" w:rsidRDefault="003B3E1A" w:rsidP="008D18EE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социальными партнерами.</w:t>
      </w:r>
    </w:p>
    <w:p w:rsidR="003B3E1A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033A">
        <w:rPr>
          <w:rFonts w:ascii="Times New Roman" w:hAnsi="Times New Roman" w:cs="Times New Roman"/>
          <w:sz w:val="28"/>
          <w:szCs w:val="28"/>
        </w:rPr>
        <w:t xml:space="preserve"> </w:t>
      </w:r>
      <w:r w:rsidR="001741D5">
        <w:rPr>
          <w:rFonts w:ascii="Times New Roman" w:hAnsi="Times New Roman" w:cs="Times New Roman"/>
          <w:sz w:val="28"/>
          <w:szCs w:val="28"/>
        </w:rPr>
        <w:t xml:space="preserve">пространстве картинной галереи были организованы выставки картин для детей: «Времена года», репродукции картин художника </w:t>
      </w:r>
      <w:proofErr w:type="spellStart"/>
      <w:r w:rsidR="001741D5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="001741D5">
        <w:rPr>
          <w:rFonts w:ascii="Times New Roman" w:hAnsi="Times New Roman" w:cs="Times New Roman"/>
          <w:sz w:val="28"/>
          <w:szCs w:val="28"/>
        </w:rPr>
        <w:t>, репродукции натюрмортов, репродукции картин, посвященных Году семьи.</w:t>
      </w:r>
      <w:r w:rsidR="00645FBD">
        <w:rPr>
          <w:rFonts w:ascii="Times New Roman" w:hAnsi="Times New Roman" w:cs="Times New Roman"/>
          <w:sz w:val="28"/>
          <w:szCs w:val="28"/>
        </w:rPr>
        <w:t xml:space="preserve"> Сейчас готовится выставка картин, посвященных 80-летию Великой Победы.</w:t>
      </w:r>
      <w:r w:rsidR="003270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D3814" w:rsidRDefault="000B7DEE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E">
        <w:rPr>
          <w:rFonts w:ascii="Times New Roman" w:hAnsi="Times New Roman" w:cs="Times New Roman"/>
          <w:b/>
          <w:i/>
          <w:sz w:val="28"/>
          <w:szCs w:val="28"/>
        </w:rPr>
        <w:t>(слайд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D4">
        <w:rPr>
          <w:rFonts w:ascii="Times New Roman" w:hAnsi="Times New Roman" w:cs="Times New Roman"/>
          <w:sz w:val="28"/>
          <w:szCs w:val="28"/>
        </w:rPr>
        <w:t xml:space="preserve">Организованы открытые показы занятий с дошкольниками на темы: </w:t>
      </w:r>
    </w:p>
    <w:p w:rsidR="003270D4" w:rsidRDefault="001D3814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Любознайки идут в музей» (представлено на окружном учебно-методическом объединении по художественно-эстетическому развитию);</w:t>
      </w:r>
    </w:p>
    <w:p w:rsidR="001D3814" w:rsidRDefault="001D3814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-интегрированное занятие с детьми старшей группы на тему: «Ожившая картина», представленное на региональном конкурсе «Лучший учитель родного языка и родной литературы» в 2024г. </w:t>
      </w:r>
    </w:p>
    <w:p w:rsidR="00D9144D" w:rsidRDefault="0046033A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b/>
          <w:i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44D">
        <w:rPr>
          <w:rFonts w:ascii="Times New Roman" w:hAnsi="Times New Roman" w:cs="Times New Roman"/>
          <w:sz w:val="28"/>
          <w:szCs w:val="28"/>
        </w:rPr>
        <w:t>Проведен мастер-класс с педагогами «Приобщение детей к традиционным ценностям российского общества посредством произведений изобразительного искусства»</w:t>
      </w:r>
    </w:p>
    <w:p w:rsidR="00D9144D" w:rsidRDefault="00D9144D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Организованы посещения картинной галереи для родителей воспитанников: Родители знакомились с выставкой картин, посвященных Году семьи, выставкой репродукций картин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FBD" w:rsidRDefault="00645FBD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виртуальные экскурсии в лучшие музеи нашей страны.</w:t>
      </w:r>
    </w:p>
    <w:p w:rsidR="0046033A" w:rsidRDefault="0046033A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b/>
          <w:i/>
          <w:sz w:val="28"/>
          <w:szCs w:val="28"/>
        </w:rPr>
        <w:t>(слайд 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95">
        <w:rPr>
          <w:rFonts w:ascii="Times New Roman" w:hAnsi="Times New Roman" w:cs="Times New Roman"/>
          <w:sz w:val="28"/>
          <w:szCs w:val="28"/>
        </w:rPr>
        <w:t xml:space="preserve">Заключены договоры с социальными партнерами. </w:t>
      </w:r>
    </w:p>
    <w:p w:rsidR="00D45D24" w:rsidRDefault="0046033A" w:rsidP="008D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b/>
          <w:i/>
          <w:sz w:val="28"/>
          <w:szCs w:val="28"/>
        </w:rPr>
        <w:t>(слайд 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47B9">
        <w:rPr>
          <w:rFonts w:ascii="Times New Roman" w:hAnsi="Times New Roman" w:cs="Times New Roman"/>
          <w:sz w:val="28"/>
          <w:szCs w:val="28"/>
        </w:rPr>
        <w:t xml:space="preserve"> картинной галереи нашего детского сада о</w:t>
      </w:r>
      <w:r w:rsidR="00D9144D">
        <w:rPr>
          <w:rFonts w:ascii="Times New Roman" w:hAnsi="Times New Roman" w:cs="Times New Roman"/>
          <w:sz w:val="28"/>
          <w:szCs w:val="28"/>
        </w:rPr>
        <w:t>рганизована выставка рисунков</w:t>
      </w:r>
      <w:r w:rsidR="00F247B9">
        <w:rPr>
          <w:rFonts w:ascii="Times New Roman" w:hAnsi="Times New Roman" w:cs="Times New Roman"/>
          <w:sz w:val="28"/>
          <w:szCs w:val="28"/>
        </w:rPr>
        <w:t xml:space="preserve"> учащихся городской детской школы искусств. </w:t>
      </w:r>
      <w:r w:rsidR="00B23095">
        <w:rPr>
          <w:rFonts w:ascii="Times New Roman" w:hAnsi="Times New Roman" w:cs="Times New Roman"/>
          <w:sz w:val="28"/>
          <w:szCs w:val="28"/>
        </w:rPr>
        <w:t>Дошкольники вместе со своими педагогами совершают экскурсии в выставочный зал «Радуга», где знакомятся с репродукциями картин различных художников.</w:t>
      </w:r>
    </w:p>
    <w:p w:rsidR="00F247B9" w:rsidRDefault="00D45D24" w:rsidP="008D18EE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данный момент закончен 1 подготовительный этап проекта.</w:t>
      </w:r>
    </w:p>
    <w:p w:rsidR="00D45D24" w:rsidRPr="00D45D24" w:rsidRDefault="00D45D24" w:rsidP="008D18EE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2024 </w:t>
      </w:r>
      <w:r w:rsidR="00642B7A">
        <w:rPr>
          <w:rFonts w:ascii="Times New Roman" w:hAnsi="Times New Roman" w:cs="Times New Roman"/>
          <w:sz w:val="28"/>
          <w:szCs w:val="28"/>
        </w:rPr>
        <w:t xml:space="preserve">реализуется основной этап, </w:t>
      </w:r>
      <w:r>
        <w:rPr>
          <w:rFonts w:ascii="Times New Roman" w:hAnsi="Times New Roman" w:cs="Times New Roman"/>
          <w:sz w:val="28"/>
          <w:szCs w:val="28"/>
        </w:rPr>
        <w:t xml:space="preserve">который продлится до апреля 2026 года. </w:t>
      </w:r>
    </w:p>
    <w:sectPr w:rsidR="00D45D24" w:rsidRPr="00D45D24" w:rsidSect="006E7646">
      <w:footerReference w:type="default" r:id="rId8"/>
      <w:footerReference w:type="first" r:id="rId9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55" w:rsidRDefault="00F95F55" w:rsidP="008D18EE">
      <w:pPr>
        <w:spacing w:after="0" w:line="240" w:lineRule="auto"/>
      </w:pPr>
      <w:r>
        <w:separator/>
      </w:r>
    </w:p>
  </w:endnote>
  <w:endnote w:type="continuationSeparator" w:id="0">
    <w:p w:rsidR="00F95F55" w:rsidRDefault="00F95F55" w:rsidP="008D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393912"/>
      <w:docPartObj>
        <w:docPartGallery w:val="Page Numbers (Bottom of Page)"/>
        <w:docPartUnique/>
      </w:docPartObj>
    </w:sdtPr>
    <w:sdtEndPr/>
    <w:sdtContent>
      <w:p w:rsidR="002D0100" w:rsidRDefault="002D01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4B">
          <w:rPr>
            <w:noProof/>
          </w:rPr>
          <w:t>5</w:t>
        </w:r>
        <w:r>
          <w:fldChar w:fldCharType="end"/>
        </w:r>
      </w:p>
    </w:sdtContent>
  </w:sdt>
  <w:p w:rsidR="008D18EE" w:rsidRDefault="008D18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00" w:rsidRDefault="002D0100">
    <w:pPr>
      <w:pStyle w:val="a6"/>
      <w:jc w:val="right"/>
    </w:pPr>
  </w:p>
  <w:p w:rsidR="002D0100" w:rsidRDefault="002D0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55" w:rsidRDefault="00F95F55" w:rsidP="008D18EE">
      <w:pPr>
        <w:spacing w:after="0" w:line="240" w:lineRule="auto"/>
      </w:pPr>
      <w:r>
        <w:separator/>
      </w:r>
    </w:p>
  </w:footnote>
  <w:footnote w:type="continuationSeparator" w:id="0">
    <w:p w:rsidR="00F95F55" w:rsidRDefault="00F95F55" w:rsidP="008D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0E2"/>
    <w:multiLevelType w:val="hybridMultilevel"/>
    <w:tmpl w:val="125A4B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3DE4E0F"/>
    <w:multiLevelType w:val="hybridMultilevel"/>
    <w:tmpl w:val="D65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4"/>
    <w:rsid w:val="000223CE"/>
    <w:rsid w:val="000520CC"/>
    <w:rsid w:val="00094DBF"/>
    <w:rsid w:val="000B7DEE"/>
    <w:rsid w:val="00106051"/>
    <w:rsid w:val="001741D5"/>
    <w:rsid w:val="001D3814"/>
    <w:rsid w:val="002D0100"/>
    <w:rsid w:val="003270D4"/>
    <w:rsid w:val="00347CB5"/>
    <w:rsid w:val="003B3E1A"/>
    <w:rsid w:val="0046033A"/>
    <w:rsid w:val="004D7079"/>
    <w:rsid w:val="00536486"/>
    <w:rsid w:val="00583242"/>
    <w:rsid w:val="0058429E"/>
    <w:rsid w:val="0058463C"/>
    <w:rsid w:val="005A36FE"/>
    <w:rsid w:val="00642B7A"/>
    <w:rsid w:val="00645FBD"/>
    <w:rsid w:val="006C3804"/>
    <w:rsid w:val="006E7646"/>
    <w:rsid w:val="008D1360"/>
    <w:rsid w:val="008D18EE"/>
    <w:rsid w:val="008D5700"/>
    <w:rsid w:val="008F1399"/>
    <w:rsid w:val="00986F04"/>
    <w:rsid w:val="009B319A"/>
    <w:rsid w:val="009D3962"/>
    <w:rsid w:val="00B23095"/>
    <w:rsid w:val="00B84B50"/>
    <w:rsid w:val="00BA2B4B"/>
    <w:rsid w:val="00C50D4B"/>
    <w:rsid w:val="00D45D24"/>
    <w:rsid w:val="00D70A3A"/>
    <w:rsid w:val="00D9144D"/>
    <w:rsid w:val="00DD36FA"/>
    <w:rsid w:val="00E246D4"/>
    <w:rsid w:val="00E737CC"/>
    <w:rsid w:val="00EF23DC"/>
    <w:rsid w:val="00F247B9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D764"/>
  <w15:chartTrackingRefBased/>
  <w15:docId w15:val="{5EA58114-35A1-44C0-8318-B806E836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8EE"/>
  </w:style>
  <w:style w:type="paragraph" w:styleId="a6">
    <w:name w:val="footer"/>
    <w:basedOn w:val="a"/>
    <w:link w:val="a7"/>
    <w:uiPriority w:val="99"/>
    <w:unhideWhenUsed/>
    <w:rsid w:val="008D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F967-DDA3-40E7-BAA1-EBDBBD4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2024-11-25T06:13:00Z</dcterms:created>
  <dcterms:modified xsi:type="dcterms:W3CDTF">2024-11-28T09:35:00Z</dcterms:modified>
</cp:coreProperties>
</file>